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72" w:rsidRDefault="00212B72">
      <w:pPr>
        <w:pStyle w:val="Title"/>
        <w:jc w:val="left"/>
        <w:rPr>
          <w:rFonts w:ascii="Stylus BT" w:hAnsi="Stylus BT"/>
          <w:b w:val="0"/>
          <w:bCs w:val="0"/>
          <w:sz w:val="24"/>
        </w:rPr>
      </w:pPr>
      <w:r>
        <w:rPr>
          <w:rFonts w:ascii="Stylus BT" w:hAnsi="Stylus BT"/>
          <w:b w:val="0"/>
          <w:bCs w:val="0"/>
          <w:sz w:val="24"/>
        </w:rPr>
        <w:t xml:space="preserve">DATE </w:t>
      </w:r>
      <w:r w:rsidR="00BF7F62">
        <w:rPr>
          <w:rFonts w:ascii="Stylus BT" w:hAnsi="Stylus BT"/>
          <w:b w:val="0"/>
          <w:bCs w:val="0"/>
          <w:sz w:val="24"/>
        </w:rPr>
        <w:t>20</w:t>
      </w:r>
      <w:r w:rsidR="0093533C">
        <w:rPr>
          <w:rFonts w:ascii="Stylus BT" w:hAnsi="Stylus BT"/>
          <w:b w:val="0"/>
          <w:bCs w:val="0"/>
          <w:sz w:val="24"/>
        </w:rPr>
        <w:t xml:space="preserve"> </w:t>
      </w:r>
      <w:r w:rsidR="00BF7F62">
        <w:rPr>
          <w:rFonts w:ascii="Stylus BT" w:hAnsi="Stylus BT"/>
          <w:b w:val="0"/>
          <w:bCs w:val="0"/>
          <w:sz w:val="24"/>
        </w:rPr>
        <w:t>JUNE 2011</w:t>
      </w:r>
    </w:p>
    <w:p w:rsidR="00212B72" w:rsidRDefault="00212B72">
      <w:pPr>
        <w:pStyle w:val="Title"/>
        <w:jc w:val="left"/>
        <w:rPr>
          <w:rFonts w:ascii="Stylus BT" w:hAnsi="Stylus BT"/>
          <w:b w:val="0"/>
          <w:bCs w:val="0"/>
          <w:sz w:val="24"/>
        </w:rPr>
      </w:pPr>
    </w:p>
    <w:p w:rsidR="00212B72" w:rsidRPr="003A4DA9" w:rsidRDefault="00212B72">
      <w:pPr>
        <w:pStyle w:val="Title"/>
        <w:jc w:val="left"/>
        <w:rPr>
          <w:rFonts w:ascii="Stylus BT" w:hAnsi="Stylus BT"/>
          <w:b w:val="0"/>
          <w:bCs w:val="0"/>
          <w:sz w:val="24"/>
        </w:rPr>
      </w:pPr>
      <w:r>
        <w:rPr>
          <w:rFonts w:ascii="Stylus BT" w:hAnsi="Stylus BT"/>
          <w:b w:val="0"/>
          <w:bCs w:val="0"/>
          <w:sz w:val="24"/>
        </w:rPr>
        <w:t xml:space="preserve">DEAR </w:t>
      </w:r>
      <w:r w:rsidR="00BF7F62">
        <w:rPr>
          <w:rFonts w:ascii="Stylus BT" w:hAnsi="Stylus BT"/>
          <w:b w:val="0"/>
          <w:bCs w:val="0"/>
          <w:sz w:val="24"/>
        </w:rPr>
        <w:t>LYDIA</w:t>
      </w:r>
      <w:r w:rsidR="003A4DA9">
        <w:rPr>
          <w:rFonts w:ascii="Stylus BT" w:hAnsi="Stylus BT"/>
          <w:b w:val="0"/>
          <w:bCs w:val="0"/>
          <w:sz w:val="24"/>
        </w:rPr>
        <w:t>/ALEXANDER</w:t>
      </w:r>
    </w:p>
    <w:p w:rsidR="00267B18" w:rsidRDefault="00267B18">
      <w:pPr>
        <w:pStyle w:val="Title"/>
        <w:jc w:val="left"/>
        <w:rPr>
          <w:rFonts w:ascii="Stylus BT" w:hAnsi="Stylus BT"/>
          <w:b w:val="0"/>
          <w:bCs w:val="0"/>
          <w:sz w:val="24"/>
        </w:rPr>
      </w:pPr>
    </w:p>
    <w:p w:rsidR="00212B72" w:rsidRDefault="00267B18">
      <w:pPr>
        <w:pStyle w:val="Title"/>
        <w:jc w:val="left"/>
        <w:rPr>
          <w:rFonts w:ascii="Stylus BT" w:hAnsi="Stylus BT"/>
          <w:b w:val="0"/>
          <w:bCs w:val="0"/>
          <w:sz w:val="24"/>
        </w:rPr>
      </w:pPr>
      <w:r>
        <w:rPr>
          <w:rFonts w:ascii="Stylus BT" w:hAnsi="Stylus BT"/>
          <w:b w:val="0"/>
          <w:bCs w:val="0"/>
          <w:sz w:val="24"/>
        </w:rPr>
        <w:t xml:space="preserve">PLEASE FIND </w:t>
      </w:r>
      <w:proofErr w:type="gramStart"/>
      <w:r>
        <w:rPr>
          <w:rFonts w:ascii="Stylus BT" w:hAnsi="Stylus BT"/>
          <w:b w:val="0"/>
          <w:bCs w:val="0"/>
          <w:sz w:val="24"/>
        </w:rPr>
        <w:t xml:space="preserve">ENCLOSED </w:t>
      </w:r>
      <w:r w:rsidR="00BF7F62">
        <w:rPr>
          <w:rFonts w:ascii="Stylus BT" w:hAnsi="Stylus BT"/>
          <w:b w:val="0"/>
          <w:bCs w:val="0"/>
          <w:sz w:val="24"/>
        </w:rPr>
        <w:t xml:space="preserve"> </w:t>
      </w:r>
      <w:r w:rsidR="003A4DA9">
        <w:rPr>
          <w:rFonts w:ascii="Stylus BT" w:hAnsi="Stylus BT"/>
          <w:b w:val="0"/>
          <w:bCs w:val="0"/>
          <w:sz w:val="24"/>
        </w:rPr>
        <w:t>NO</w:t>
      </w:r>
      <w:proofErr w:type="gramEnd"/>
      <w:r w:rsidR="003A4DA9">
        <w:rPr>
          <w:rFonts w:ascii="Stylus BT" w:hAnsi="Stylus BT"/>
          <w:b w:val="0"/>
          <w:bCs w:val="0"/>
          <w:sz w:val="24"/>
        </w:rPr>
        <w:t>. SITE PLAN</w:t>
      </w:r>
      <w:r>
        <w:rPr>
          <w:rFonts w:ascii="Stylus BT" w:hAnsi="Stylus BT"/>
          <w:b w:val="0"/>
          <w:bCs w:val="0"/>
          <w:sz w:val="24"/>
        </w:rPr>
        <w:t xml:space="preserve"> (</w:t>
      </w:r>
      <w:r w:rsidR="00BF7F62">
        <w:rPr>
          <w:rFonts w:ascii="Stylus BT" w:hAnsi="Stylus BT"/>
          <w:b w:val="0"/>
          <w:bCs w:val="0"/>
          <w:sz w:val="24"/>
        </w:rPr>
        <w:t xml:space="preserve">SITE PLAN 2) WHICH IS NOTED ACCORDINGLY TO HELP </w:t>
      </w:r>
      <w:proofErr w:type="gramStart"/>
      <w:r w:rsidR="00BF7F62">
        <w:rPr>
          <w:rFonts w:ascii="Stylus BT" w:hAnsi="Stylus BT"/>
          <w:b w:val="0"/>
          <w:bCs w:val="0"/>
          <w:sz w:val="24"/>
        </w:rPr>
        <w:t>CLARIFY</w:t>
      </w:r>
      <w:proofErr w:type="gramEnd"/>
      <w:r>
        <w:rPr>
          <w:rFonts w:ascii="Stylus BT" w:hAnsi="Stylus BT"/>
          <w:b w:val="0"/>
          <w:bCs w:val="0"/>
          <w:sz w:val="24"/>
        </w:rPr>
        <w:t>.</w:t>
      </w:r>
    </w:p>
    <w:p w:rsidR="002562FD" w:rsidRDefault="002562FD">
      <w:pPr>
        <w:pStyle w:val="Title"/>
        <w:jc w:val="left"/>
        <w:rPr>
          <w:rFonts w:ascii="Stylus BT" w:hAnsi="Stylus BT"/>
          <w:b w:val="0"/>
          <w:bCs w:val="0"/>
          <w:sz w:val="24"/>
        </w:rPr>
      </w:pPr>
    </w:p>
    <w:p w:rsidR="00DD5B62" w:rsidRDefault="00DD5B62" w:rsidP="00DD5B62">
      <w:pPr>
        <w:pStyle w:val="Title"/>
        <w:jc w:val="left"/>
        <w:rPr>
          <w:rFonts w:ascii="Stylus BT" w:hAnsi="Stylus BT"/>
          <w:b w:val="0"/>
          <w:bCs w:val="0"/>
          <w:sz w:val="24"/>
        </w:rPr>
      </w:pPr>
      <w:r>
        <w:rPr>
          <w:rFonts w:ascii="Stylus BT" w:hAnsi="Stylus BT"/>
          <w:b w:val="0"/>
          <w:bCs w:val="0"/>
          <w:sz w:val="24"/>
        </w:rPr>
        <w:t>SITE PLAN 2</w:t>
      </w:r>
    </w:p>
    <w:p w:rsidR="00DD5B62" w:rsidRDefault="00DD5B62" w:rsidP="00DD5B62">
      <w:pPr>
        <w:pStyle w:val="Title"/>
        <w:jc w:val="left"/>
        <w:rPr>
          <w:rFonts w:ascii="Stylus BT" w:hAnsi="Stylus BT"/>
          <w:b w:val="0"/>
          <w:bCs w:val="0"/>
          <w:sz w:val="24"/>
        </w:rPr>
      </w:pPr>
      <w:r>
        <w:rPr>
          <w:rFonts w:ascii="Stylus BT" w:hAnsi="Stylus BT"/>
          <w:b w:val="0"/>
          <w:bCs w:val="0"/>
          <w:sz w:val="24"/>
        </w:rPr>
        <w:t xml:space="preserve">REFERS TO SITE APPROVED ADJ TO (SOUTH OF) 23 MONREE </w:t>
      </w:r>
      <w:proofErr w:type="gramStart"/>
      <w:r>
        <w:rPr>
          <w:rFonts w:ascii="Stylus BT" w:hAnsi="Stylus BT"/>
          <w:b w:val="0"/>
          <w:bCs w:val="0"/>
          <w:sz w:val="24"/>
        </w:rPr>
        <w:t>RD  (</w:t>
      </w:r>
      <w:proofErr w:type="gramEnd"/>
      <w:r>
        <w:rPr>
          <w:rFonts w:ascii="Stylus BT" w:hAnsi="Stylus BT"/>
          <w:b w:val="0"/>
          <w:bCs w:val="0"/>
          <w:sz w:val="24"/>
        </w:rPr>
        <w:t>PLANNING REF N/2006/0602/RM). PLEASE NOTE HOUSE APPROX. 90% COMPLETE AND HAS BEEN INSPECTED BY BUILDING CONTROL AT VARIOUS STAGES OF THE BUILD AND ARE TO A SATISFACTORY STANDARD.</w:t>
      </w:r>
    </w:p>
    <w:p w:rsidR="00DD5B62" w:rsidRDefault="00DD5B62" w:rsidP="00DD5B62">
      <w:pPr>
        <w:pStyle w:val="Title"/>
        <w:jc w:val="left"/>
        <w:rPr>
          <w:rFonts w:ascii="Stylus BT" w:hAnsi="Stylus BT"/>
          <w:b w:val="0"/>
          <w:bCs w:val="0"/>
          <w:sz w:val="24"/>
        </w:rPr>
      </w:pPr>
      <w:r>
        <w:rPr>
          <w:rFonts w:ascii="Stylus BT" w:hAnsi="Stylus BT"/>
          <w:b w:val="0"/>
          <w:bCs w:val="0"/>
          <w:sz w:val="24"/>
        </w:rPr>
        <w:t xml:space="preserve">THERE IS ACCESS FROM </w:t>
      </w:r>
      <w:smartTag w:uri="urn:schemas-microsoft-com:office:smarttags" w:element="Street">
        <w:smartTag w:uri="urn:schemas-microsoft-com:office:smarttags" w:element="address">
          <w:r>
            <w:rPr>
              <w:rFonts w:ascii="Stylus BT" w:hAnsi="Stylus BT"/>
              <w:b w:val="0"/>
              <w:bCs w:val="0"/>
              <w:sz w:val="24"/>
            </w:rPr>
            <w:t>A PUBLIC ROAD</w:t>
          </w:r>
        </w:smartTag>
      </w:smartTag>
      <w:r>
        <w:rPr>
          <w:rFonts w:ascii="Stylus BT" w:hAnsi="Stylus BT"/>
          <w:b w:val="0"/>
          <w:bCs w:val="0"/>
          <w:sz w:val="24"/>
        </w:rPr>
        <w:t xml:space="preserve"> WHICH IS PASSED BY ROADS SERVICE.</w:t>
      </w:r>
    </w:p>
    <w:p w:rsidR="00DD5B62" w:rsidRDefault="00DD5B62" w:rsidP="00DD5B62">
      <w:pPr>
        <w:pStyle w:val="Title"/>
        <w:jc w:val="left"/>
        <w:rPr>
          <w:rFonts w:ascii="Stylus BT" w:hAnsi="Stylus BT"/>
          <w:b w:val="0"/>
          <w:bCs w:val="0"/>
          <w:sz w:val="24"/>
        </w:rPr>
      </w:pPr>
      <w:r>
        <w:rPr>
          <w:rFonts w:ascii="Stylus BT" w:hAnsi="Stylus BT"/>
          <w:b w:val="0"/>
          <w:bCs w:val="0"/>
          <w:sz w:val="24"/>
        </w:rPr>
        <w:t>SIGHT LINES ARE REQUIRED TO BOTH SIDES OF THE SITE NOTED AS 2.4X45M.  THERE IS NO EASEMENT REQUIRED TO NW SIGHT LINE BUT THERE IS AN EASEMENT REQUIRED TO SE SIGHT LINE WHICH IS SHADED GREEN ON SITE PLAN MARKED FROM POINTS A TO B.</w:t>
      </w:r>
    </w:p>
    <w:p w:rsidR="00DD5B62" w:rsidRDefault="00DD5B62" w:rsidP="00DD5B62">
      <w:pPr>
        <w:pStyle w:val="Title"/>
        <w:jc w:val="left"/>
        <w:rPr>
          <w:rFonts w:ascii="Stylus BT" w:hAnsi="Stylus BT"/>
          <w:b w:val="0"/>
          <w:bCs w:val="0"/>
          <w:sz w:val="24"/>
        </w:rPr>
      </w:pPr>
      <w:r>
        <w:rPr>
          <w:rFonts w:ascii="Stylus BT" w:hAnsi="Stylus BT"/>
          <w:b w:val="0"/>
          <w:bCs w:val="0"/>
          <w:sz w:val="24"/>
        </w:rPr>
        <w:t xml:space="preserve">ALEXANDER HAS INFORMED ME THAT THERE IS A WATER MAIN ON THE </w:t>
      </w:r>
      <w:smartTag w:uri="urn:schemas-microsoft-com:office:smarttags" w:element="Street">
        <w:smartTag w:uri="urn:schemas-microsoft-com:office:smarttags" w:element="address">
          <w:r>
            <w:rPr>
              <w:rFonts w:ascii="Stylus BT" w:hAnsi="Stylus BT"/>
              <w:b w:val="0"/>
              <w:bCs w:val="0"/>
              <w:sz w:val="24"/>
            </w:rPr>
            <w:t>MAIN ROAD</w:t>
          </w:r>
        </w:smartTag>
      </w:smartTag>
      <w:r>
        <w:rPr>
          <w:rFonts w:ascii="Stylus BT" w:hAnsi="Stylus BT"/>
          <w:b w:val="0"/>
          <w:bCs w:val="0"/>
          <w:sz w:val="24"/>
        </w:rPr>
        <w:t xml:space="preserve"> SO NO EASEMENT IS REQUIRED FOR THIS.</w:t>
      </w:r>
    </w:p>
    <w:p w:rsidR="00DD5B62" w:rsidRDefault="00DD5B62" w:rsidP="00DD5B62">
      <w:pPr>
        <w:pStyle w:val="Title"/>
        <w:jc w:val="left"/>
        <w:rPr>
          <w:rFonts w:ascii="Stylus BT" w:hAnsi="Stylus BT"/>
          <w:b w:val="0"/>
          <w:bCs w:val="0"/>
          <w:sz w:val="24"/>
        </w:rPr>
      </w:pPr>
      <w:r>
        <w:rPr>
          <w:rFonts w:ascii="Stylus BT" w:hAnsi="Stylus BT"/>
          <w:b w:val="0"/>
          <w:bCs w:val="0"/>
          <w:sz w:val="24"/>
        </w:rPr>
        <w:t xml:space="preserve">ALEXANDER HAS INFORMED ME THAT THERE IS NIE ON THE </w:t>
      </w:r>
      <w:smartTag w:uri="urn:schemas-microsoft-com:office:smarttags" w:element="Street">
        <w:smartTag w:uri="urn:schemas-microsoft-com:office:smarttags" w:element="address">
          <w:r>
            <w:rPr>
              <w:rFonts w:ascii="Stylus BT" w:hAnsi="Stylus BT"/>
              <w:b w:val="0"/>
              <w:bCs w:val="0"/>
              <w:sz w:val="24"/>
            </w:rPr>
            <w:t>MAIN ROAD</w:t>
          </w:r>
        </w:smartTag>
      </w:smartTag>
      <w:r>
        <w:rPr>
          <w:rFonts w:ascii="Stylus BT" w:hAnsi="Stylus BT"/>
          <w:b w:val="0"/>
          <w:bCs w:val="0"/>
          <w:sz w:val="24"/>
        </w:rPr>
        <w:t xml:space="preserve"> SO NO EASEMENT IS REQUIRED FOR THIS.</w:t>
      </w:r>
    </w:p>
    <w:p w:rsidR="00DD5B62" w:rsidRDefault="00DD5B62" w:rsidP="00DD5B62">
      <w:pPr>
        <w:pStyle w:val="Title"/>
        <w:jc w:val="left"/>
        <w:rPr>
          <w:rFonts w:ascii="Stylus BT" w:hAnsi="Stylus BT"/>
          <w:b w:val="0"/>
          <w:bCs w:val="0"/>
          <w:sz w:val="24"/>
        </w:rPr>
      </w:pPr>
      <w:r>
        <w:rPr>
          <w:rFonts w:ascii="Stylus BT" w:hAnsi="Stylus BT"/>
          <w:b w:val="0"/>
          <w:bCs w:val="0"/>
          <w:sz w:val="24"/>
        </w:rPr>
        <w:t xml:space="preserve">SEWAGE IS IN THE FORM OF A TREATMENT TANK </w:t>
      </w:r>
      <w:r w:rsidR="001E252B">
        <w:rPr>
          <w:rFonts w:ascii="Stylus BT" w:hAnsi="Stylus BT"/>
          <w:b w:val="0"/>
          <w:bCs w:val="0"/>
          <w:sz w:val="24"/>
        </w:rPr>
        <w:t xml:space="preserve">THEN INTO A REED BED THEN INTO EX. DITCH TO REAR OF PROPERTY </w:t>
      </w:r>
      <w:r>
        <w:rPr>
          <w:rFonts w:ascii="Stylus BT" w:hAnsi="Stylus BT"/>
          <w:b w:val="0"/>
          <w:bCs w:val="0"/>
          <w:sz w:val="24"/>
        </w:rPr>
        <w:t>SO NO EASEMENT REQUIRED FOR PUBLIC SEWER AS THERE IS NONE.</w:t>
      </w:r>
    </w:p>
    <w:p w:rsidR="00DD5B62" w:rsidRDefault="00DD5B62" w:rsidP="00DD5B62">
      <w:pPr>
        <w:pStyle w:val="Title"/>
        <w:jc w:val="left"/>
        <w:rPr>
          <w:rFonts w:ascii="Stylus BT" w:hAnsi="Stylus BT"/>
          <w:b w:val="0"/>
          <w:bCs w:val="0"/>
          <w:sz w:val="24"/>
        </w:rPr>
      </w:pPr>
      <w:r>
        <w:rPr>
          <w:rFonts w:ascii="Stylus BT" w:hAnsi="Stylus BT"/>
          <w:b w:val="0"/>
          <w:bCs w:val="0"/>
          <w:sz w:val="24"/>
        </w:rPr>
        <w:t>A TREATMENT TANK IS REQUIRED SHADED DARK BLUE ON SITE PLAN WITH SOAKAWAY SHADED ORANGE, THERE IS ALSO ANOTHER AREA SHADED YELLOW TO REAR OF SITE WHICH IS AVAILABLE FOR SOAKAWAY IF REQUIRED.  PLEASE NOTE THAT APPROVAL FROM EHS NI IS REQUIRED FOR TREATMENT TANK WHICH HAS NOT BEEN APPLIED FOR YET.</w:t>
      </w:r>
      <w:r w:rsidR="001E252B">
        <w:rPr>
          <w:rFonts w:ascii="Stylus BT" w:hAnsi="Stylus BT"/>
          <w:b w:val="0"/>
          <w:bCs w:val="0"/>
          <w:sz w:val="24"/>
        </w:rPr>
        <w:t xml:space="preserve">  I HAVE SPOKEN TO ALEXANDER REGARDING APPROVAL FROM EHS AND SAID I FEEL THAT</w:t>
      </w:r>
      <w:r w:rsidR="003A4DA9">
        <w:rPr>
          <w:rFonts w:ascii="Stylus BT" w:hAnsi="Stylus BT"/>
          <w:b w:val="0"/>
          <w:bCs w:val="0"/>
          <w:sz w:val="24"/>
        </w:rPr>
        <w:t xml:space="preserve"> THIS SHOULD BE APPLIED FOR IN DUE COURSE</w:t>
      </w:r>
      <w:r w:rsidR="001E252B">
        <w:rPr>
          <w:rFonts w:ascii="Stylus BT" w:hAnsi="Stylus BT"/>
          <w:b w:val="0"/>
          <w:bCs w:val="0"/>
          <w:sz w:val="24"/>
        </w:rPr>
        <w:t>.</w:t>
      </w:r>
    </w:p>
    <w:p w:rsidR="00DD5B62" w:rsidRDefault="00DD5B62" w:rsidP="00DD5B62">
      <w:pPr>
        <w:pStyle w:val="Title"/>
        <w:jc w:val="left"/>
        <w:rPr>
          <w:rFonts w:ascii="Stylus BT" w:hAnsi="Stylus BT"/>
          <w:b w:val="0"/>
          <w:bCs w:val="0"/>
          <w:sz w:val="24"/>
        </w:rPr>
      </w:pPr>
      <w:r>
        <w:rPr>
          <w:rFonts w:ascii="Stylus BT" w:hAnsi="Stylus BT"/>
          <w:b w:val="0"/>
          <w:bCs w:val="0"/>
          <w:sz w:val="24"/>
        </w:rPr>
        <w:t>THERE IS A HARD STANDING WITHIN 30M OF THE TREATMENT TANK FOR DESLUDGING.</w:t>
      </w:r>
    </w:p>
    <w:p w:rsidR="001E252B" w:rsidRDefault="001E252B" w:rsidP="00DD5B62">
      <w:pPr>
        <w:pStyle w:val="Title"/>
        <w:jc w:val="left"/>
        <w:rPr>
          <w:rFonts w:ascii="Stylus BT" w:hAnsi="Stylus BT"/>
          <w:b w:val="0"/>
          <w:bCs w:val="0"/>
          <w:sz w:val="24"/>
        </w:rPr>
      </w:pPr>
    </w:p>
    <w:p w:rsidR="001E252B" w:rsidRDefault="001E252B" w:rsidP="00DD5B62">
      <w:pPr>
        <w:pStyle w:val="Title"/>
        <w:jc w:val="left"/>
        <w:rPr>
          <w:rFonts w:ascii="Stylus BT" w:hAnsi="Stylus BT"/>
          <w:b w:val="0"/>
          <w:bCs w:val="0"/>
          <w:sz w:val="24"/>
        </w:rPr>
      </w:pPr>
      <w:r>
        <w:rPr>
          <w:rFonts w:ascii="Stylus BT" w:hAnsi="Stylus BT"/>
          <w:b w:val="0"/>
          <w:bCs w:val="0"/>
          <w:sz w:val="24"/>
        </w:rPr>
        <w:t>I TRUST THAT THE AB</w:t>
      </w:r>
      <w:r w:rsidR="003A4DA9">
        <w:rPr>
          <w:rFonts w:ascii="Stylus BT" w:hAnsi="Stylus BT"/>
          <w:b w:val="0"/>
          <w:bCs w:val="0"/>
          <w:sz w:val="24"/>
        </w:rPr>
        <w:t>OVE INFORMATION IS SATISFACTORY.</w:t>
      </w:r>
    </w:p>
    <w:p w:rsidR="00BF7F62" w:rsidRDefault="00BF7F62">
      <w:pPr>
        <w:pStyle w:val="Title"/>
        <w:jc w:val="left"/>
        <w:rPr>
          <w:rFonts w:ascii="Stylus BT" w:hAnsi="Stylus BT"/>
          <w:b w:val="0"/>
          <w:bCs w:val="0"/>
          <w:sz w:val="24"/>
        </w:rPr>
      </w:pPr>
    </w:p>
    <w:p w:rsidR="00AE06BB" w:rsidRDefault="00212B72">
      <w:pPr>
        <w:pStyle w:val="Title"/>
        <w:jc w:val="left"/>
        <w:rPr>
          <w:rFonts w:ascii="Stylus BT" w:hAnsi="Stylus BT"/>
          <w:b w:val="0"/>
          <w:bCs w:val="0"/>
          <w:sz w:val="24"/>
        </w:rPr>
      </w:pPr>
      <w:r>
        <w:rPr>
          <w:rFonts w:ascii="Stylus BT" w:hAnsi="Stylus BT"/>
          <w:b w:val="0"/>
          <w:bCs w:val="0"/>
          <w:sz w:val="24"/>
        </w:rPr>
        <w:t>REGARDS</w:t>
      </w:r>
    </w:p>
    <w:p w:rsidR="00AE06BB" w:rsidRDefault="00AE06BB">
      <w:pPr>
        <w:pStyle w:val="Title"/>
        <w:jc w:val="left"/>
        <w:rPr>
          <w:rFonts w:ascii="Stylus BT" w:hAnsi="Stylus BT"/>
          <w:b w:val="0"/>
          <w:bCs w:val="0"/>
          <w:sz w:val="24"/>
        </w:rPr>
      </w:pPr>
    </w:p>
    <w:p w:rsidR="00AE06BB" w:rsidRDefault="00AE06BB">
      <w:pPr>
        <w:pStyle w:val="Title"/>
        <w:jc w:val="left"/>
        <w:rPr>
          <w:rFonts w:ascii="Stylus BT" w:hAnsi="Stylus BT"/>
          <w:b w:val="0"/>
          <w:bCs w:val="0"/>
          <w:sz w:val="24"/>
        </w:rPr>
      </w:pPr>
    </w:p>
    <w:p w:rsidR="00AE06BB" w:rsidRDefault="00AE06BB">
      <w:pPr>
        <w:pStyle w:val="Title"/>
        <w:jc w:val="left"/>
        <w:rPr>
          <w:rFonts w:ascii="Stylus BT" w:hAnsi="Stylus BT"/>
          <w:b w:val="0"/>
          <w:bCs w:val="0"/>
          <w:sz w:val="24"/>
        </w:rPr>
      </w:pPr>
      <w:r>
        <w:rPr>
          <w:rFonts w:ascii="Stylus BT" w:hAnsi="Stylus BT"/>
          <w:b w:val="0"/>
          <w:bCs w:val="0"/>
          <w:sz w:val="24"/>
        </w:rPr>
        <w:t>DAVID HAIRE………….</w:t>
      </w:r>
    </w:p>
    <w:p w:rsidR="00212B72" w:rsidRDefault="00212B72">
      <w:pPr>
        <w:pStyle w:val="Title"/>
        <w:jc w:val="left"/>
        <w:rPr>
          <w:rFonts w:ascii="Stylus BT" w:hAnsi="Stylus BT"/>
          <w:b w:val="0"/>
          <w:bCs w:val="0"/>
          <w:sz w:val="24"/>
        </w:rPr>
      </w:pPr>
    </w:p>
    <w:p w:rsidR="00212B72" w:rsidRPr="00BF7F62" w:rsidRDefault="00212B72" w:rsidP="00BF7F62">
      <w:pPr>
        <w:pStyle w:val="Title"/>
        <w:jc w:val="left"/>
        <w:rPr>
          <w:rFonts w:ascii="Stylus BT" w:hAnsi="Stylus BT"/>
          <w:b w:val="0"/>
          <w:bCs w:val="0"/>
          <w:sz w:val="24"/>
        </w:rPr>
      </w:pPr>
    </w:p>
    <w:sectPr w:rsidR="00212B72" w:rsidRPr="00BF7F62" w:rsidSect="00131DCB">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74" w:rsidRDefault="003D6374">
      <w:r>
        <w:separator/>
      </w:r>
    </w:p>
  </w:endnote>
  <w:endnote w:type="continuationSeparator" w:id="0">
    <w:p w:rsidR="003D6374" w:rsidRDefault="003D6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tylus BT">
    <w:altName w:val="Candara"/>
    <w:charset w:val="00"/>
    <w:family w:val="swiss"/>
    <w:pitch w:val="variable"/>
    <w:sig w:usb0="00000001" w:usb1="00000000" w:usb2="00000000" w:usb3="00000000" w:csb0="0000001B" w:csb1="00000000"/>
  </w:font>
  <w:font w:name="SansSerif">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BB" w:rsidRDefault="00AE06BB">
    <w:pPr>
      <w:pStyle w:val="Footer"/>
      <w:rPr>
        <w:rFonts w:ascii="SansSerif" w:hAnsi="SansSerif"/>
        <w:b/>
        <w:bCs/>
        <w:sz w:val="22"/>
      </w:rPr>
    </w:pP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ab/>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ab/>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74" w:rsidRDefault="003D6374">
      <w:r>
        <w:separator/>
      </w:r>
    </w:p>
  </w:footnote>
  <w:footnote w:type="continuationSeparator" w:id="0">
    <w:p w:rsidR="003D6374" w:rsidRDefault="003D6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BB" w:rsidRDefault="00AE06BB">
    <w:pPr>
      <w:rPr>
        <w:rFonts w:ascii="Century Gothic" w:hAnsi="Century Gothic"/>
        <w:b/>
        <w:sz w:val="22"/>
      </w:rPr>
    </w:pPr>
  </w:p>
  <w:p w:rsidR="00AE06BB" w:rsidRDefault="00AE06BB">
    <w:pPr>
      <w:rPr>
        <w:rFonts w:ascii="Century Gothic" w:hAnsi="Century Gothic"/>
        <w:b/>
        <w:sz w:val="22"/>
      </w:rPr>
    </w:pPr>
  </w:p>
  <w:p w:rsidR="00AE06BB" w:rsidRDefault="00AE06BB">
    <w:pPr>
      <w:pStyle w:val="Heading5"/>
      <w:rPr>
        <w:rFonts w:ascii="SansSerif" w:hAnsi="SansSerif"/>
        <w:sz w:val="32"/>
      </w:rPr>
    </w:pP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r>
      <w:rPr>
        <w:rFonts w:ascii="SansSerif" w:hAnsi="SansSerif"/>
        <w:sz w:val="32"/>
      </w:rPr>
      <w:t></w:t>
    </w:r>
  </w:p>
  <w:p w:rsidR="00AE06BB" w:rsidRDefault="00AE06BB">
    <w:pPr>
      <w:jc w:val="center"/>
      <w:rPr>
        <w:rFonts w:ascii="Century Gothic" w:hAnsi="Century Gothic"/>
        <w:bCs/>
        <w:sz w:val="24"/>
      </w:rPr>
    </w:pP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r>
      <w:rPr>
        <w:rFonts w:ascii="SansSerif" w:hAnsi="SansSerif"/>
        <w:b/>
        <w:bCs/>
        <w:sz w:val="22"/>
      </w:rPr>
      <w:t></w:t>
    </w:r>
  </w:p>
  <w:p w:rsidR="00AE06BB" w:rsidRDefault="00AE06BB">
    <w:pPr>
      <w:pStyle w:val="Heading5"/>
      <w:jc w:val="left"/>
      <w:rPr>
        <w:rFonts w:ascii="Stylus BT" w:hAnsi="Stylus BT"/>
        <w:b w:val="0"/>
        <w:bCs/>
      </w:rPr>
    </w:pPr>
    <w:r>
      <w:rPr>
        <w:rFonts w:ascii="Stylus BT" w:hAnsi="Stylus BT"/>
        <w:b w:val="0"/>
        <w:bCs/>
        <w:sz w:val="24"/>
      </w:rPr>
      <w:t xml:space="preserve">                              </w:t>
    </w:r>
    <w:r>
      <w:rPr>
        <w:rFonts w:ascii="Stylus BT" w:hAnsi="Stylus BT"/>
        <w:b w:val="0"/>
        <w:bCs/>
      </w:rPr>
      <w:t>46 avenue rd lurgan bt66 7bd</w:t>
    </w:r>
  </w:p>
  <w:p w:rsidR="00AE06BB" w:rsidRDefault="00AE06BB">
    <w:pPr>
      <w:rPr>
        <w:rFonts w:ascii="Stylus BT" w:hAnsi="Stylus BT"/>
        <w:bCs/>
        <w:sz w:val="16"/>
      </w:rPr>
    </w:pPr>
    <w:r>
      <w:rPr>
        <w:rFonts w:ascii="Stylus BT" w:hAnsi="Stylus BT"/>
        <w:bCs/>
        <w:sz w:val="16"/>
      </w:rPr>
      <w:t xml:space="preserve">                                                T: 38 344322     M: 07900 278696</w:t>
    </w:r>
  </w:p>
  <w:p w:rsidR="00AE06BB" w:rsidRDefault="00AE06BB">
    <w:pPr>
      <w:rPr>
        <w:rFonts w:ascii="Century Gothic" w:hAnsi="Century Gothic"/>
        <w:bCs/>
        <w:sz w:val="16"/>
      </w:rPr>
    </w:pPr>
    <w:r>
      <w:rPr>
        <w:rFonts w:ascii="Stylus BT" w:hAnsi="Stylus BT"/>
        <w:bCs/>
        <w:sz w:val="16"/>
      </w:rPr>
      <w:tab/>
    </w:r>
    <w:r>
      <w:rPr>
        <w:rFonts w:ascii="Stylus BT" w:hAnsi="Stylus BT"/>
        <w:bCs/>
        <w:sz w:val="16"/>
      </w:rPr>
      <w:tab/>
    </w:r>
    <w:r>
      <w:rPr>
        <w:rFonts w:ascii="Stylus BT" w:hAnsi="Stylus BT"/>
        <w:bCs/>
        <w:sz w:val="16"/>
      </w:rPr>
      <w:tab/>
      <w:t xml:space="preserve">                      </w:t>
    </w:r>
    <w:proofErr w:type="gramStart"/>
    <w:r>
      <w:rPr>
        <w:rFonts w:ascii="Stylus BT" w:hAnsi="Stylus BT"/>
        <w:bCs/>
        <w:sz w:val="16"/>
      </w:rPr>
      <w:t>email :</w:t>
    </w:r>
    <w:proofErr w:type="gramEnd"/>
    <w:r>
      <w:rPr>
        <w:rFonts w:ascii="Stylus BT" w:hAnsi="Stylus BT"/>
        <w:bCs/>
        <w:sz w:val="16"/>
      </w:rPr>
      <w:t xml:space="preserve"> info@davidhaire.co.uk</w:t>
    </w:r>
  </w:p>
  <w:p w:rsidR="00AE06BB" w:rsidRDefault="00AE06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8770C"/>
    <w:rsid w:val="00097A02"/>
    <w:rsid w:val="00131DCB"/>
    <w:rsid w:val="001E252B"/>
    <w:rsid w:val="00212B72"/>
    <w:rsid w:val="002562FD"/>
    <w:rsid w:val="00267B18"/>
    <w:rsid w:val="00274204"/>
    <w:rsid w:val="00296A06"/>
    <w:rsid w:val="00301851"/>
    <w:rsid w:val="00365974"/>
    <w:rsid w:val="003A4DA9"/>
    <w:rsid w:val="003D19C6"/>
    <w:rsid w:val="003D6374"/>
    <w:rsid w:val="00485100"/>
    <w:rsid w:val="004C154C"/>
    <w:rsid w:val="004D502A"/>
    <w:rsid w:val="005575F6"/>
    <w:rsid w:val="0057619F"/>
    <w:rsid w:val="00724F38"/>
    <w:rsid w:val="007428CE"/>
    <w:rsid w:val="007609D6"/>
    <w:rsid w:val="008003AB"/>
    <w:rsid w:val="0081265E"/>
    <w:rsid w:val="009254C2"/>
    <w:rsid w:val="0093533C"/>
    <w:rsid w:val="00A334C7"/>
    <w:rsid w:val="00AD79C7"/>
    <w:rsid w:val="00AE06BB"/>
    <w:rsid w:val="00BA6150"/>
    <w:rsid w:val="00BC73EA"/>
    <w:rsid w:val="00BF7F62"/>
    <w:rsid w:val="00C26D6F"/>
    <w:rsid w:val="00C873A5"/>
    <w:rsid w:val="00DD5B62"/>
    <w:rsid w:val="00E94F9B"/>
    <w:rsid w:val="00F050E2"/>
    <w:rsid w:val="00F66ECD"/>
    <w:rsid w:val="00F8770C"/>
    <w:rsid w:val="00FF0A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DCB"/>
    <w:rPr>
      <w:lang w:eastAsia="en-US"/>
    </w:rPr>
  </w:style>
  <w:style w:type="paragraph" w:styleId="Heading1">
    <w:name w:val="heading 1"/>
    <w:basedOn w:val="Normal"/>
    <w:next w:val="Normal"/>
    <w:qFormat/>
    <w:rsid w:val="00131DCB"/>
    <w:pPr>
      <w:keepNext/>
      <w:outlineLvl w:val="0"/>
    </w:pPr>
    <w:rPr>
      <w:rFonts w:ascii="Century Gothic" w:hAnsi="Century Gothic"/>
      <w:sz w:val="28"/>
    </w:rPr>
  </w:style>
  <w:style w:type="paragraph" w:styleId="Heading2">
    <w:name w:val="heading 2"/>
    <w:basedOn w:val="Normal"/>
    <w:next w:val="Normal"/>
    <w:qFormat/>
    <w:rsid w:val="00131DCB"/>
    <w:pPr>
      <w:keepNext/>
      <w:jc w:val="center"/>
      <w:outlineLvl w:val="1"/>
    </w:pPr>
    <w:rPr>
      <w:rFonts w:ascii="Century Gothic" w:hAnsi="Century Gothic"/>
      <w:b/>
      <w:sz w:val="28"/>
    </w:rPr>
  </w:style>
  <w:style w:type="paragraph" w:styleId="Heading3">
    <w:name w:val="heading 3"/>
    <w:basedOn w:val="Normal"/>
    <w:next w:val="Normal"/>
    <w:qFormat/>
    <w:rsid w:val="00131DCB"/>
    <w:pPr>
      <w:keepNext/>
      <w:outlineLvl w:val="2"/>
    </w:pPr>
    <w:rPr>
      <w:rFonts w:ascii="Century Gothic" w:hAnsi="Century Gothic"/>
      <w:sz w:val="24"/>
    </w:rPr>
  </w:style>
  <w:style w:type="paragraph" w:styleId="Heading4">
    <w:name w:val="heading 4"/>
    <w:basedOn w:val="Normal"/>
    <w:next w:val="Normal"/>
    <w:qFormat/>
    <w:rsid w:val="00131DCB"/>
    <w:pPr>
      <w:keepNext/>
      <w:outlineLvl w:val="3"/>
    </w:pPr>
    <w:rPr>
      <w:rFonts w:ascii="Century Gothic" w:hAnsi="Century Gothic"/>
      <w:b/>
      <w:sz w:val="24"/>
      <w:u w:val="single"/>
    </w:rPr>
  </w:style>
  <w:style w:type="paragraph" w:styleId="Heading5">
    <w:name w:val="heading 5"/>
    <w:basedOn w:val="Normal"/>
    <w:next w:val="Normal"/>
    <w:qFormat/>
    <w:rsid w:val="00131DCB"/>
    <w:pPr>
      <w:keepNext/>
      <w:jc w:val="center"/>
      <w:outlineLvl w:val="4"/>
    </w:pPr>
    <w:rPr>
      <w:rFonts w:ascii="Century Gothic" w:hAnsi="Century Gothic"/>
      <w:b/>
      <w:sz w:val="22"/>
    </w:rPr>
  </w:style>
  <w:style w:type="paragraph" w:styleId="Heading6">
    <w:name w:val="heading 6"/>
    <w:basedOn w:val="Normal"/>
    <w:next w:val="Normal"/>
    <w:qFormat/>
    <w:rsid w:val="00131DCB"/>
    <w:pPr>
      <w:keepNext/>
      <w:jc w:val="center"/>
      <w:outlineLvl w:val="5"/>
    </w:pPr>
    <w:rPr>
      <w:rFonts w:ascii="Bradley Hand ITC" w:hAnsi="Bradley Hand ITC"/>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1DCB"/>
    <w:pPr>
      <w:jc w:val="center"/>
    </w:pPr>
    <w:rPr>
      <w:rFonts w:ascii="Bradley Hand ITC" w:hAnsi="Bradley Hand ITC"/>
      <w:b/>
      <w:bCs/>
      <w:sz w:val="32"/>
    </w:rPr>
  </w:style>
  <w:style w:type="character" w:styleId="Hyperlink">
    <w:name w:val="Hyperlink"/>
    <w:basedOn w:val="DefaultParagraphFont"/>
    <w:rsid w:val="00131DCB"/>
    <w:rPr>
      <w:color w:val="0000FF"/>
      <w:u w:val="single"/>
    </w:rPr>
  </w:style>
  <w:style w:type="paragraph" w:styleId="Header">
    <w:name w:val="header"/>
    <w:basedOn w:val="Normal"/>
    <w:rsid w:val="00131DCB"/>
    <w:pPr>
      <w:tabs>
        <w:tab w:val="center" w:pos="4153"/>
        <w:tab w:val="right" w:pos="8306"/>
      </w:tabs>
    </w:pPr>
  </w:style>
  <w:style w:type="paragraph" w:styleId="Footer">
    <w:name w:val="footer"/>
    <w:basedOn w:val="Normal"/>
    <w:rsid w:val="00131DCB"/>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DAVID HAIRE ARCHITECTURAL SERVICES</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HAIRE ARCHITECTURAL SERVICES</dc:title>
  <dc:creator>.</dc:creator>
  <cp:lastModifiedBy>Windows User</cp:lastModifiedBy>
  <cp:revision>2</cp:revision>
  <cp:lastPrinted>2011-06-20T09:52:00Z</cp:lastPrinted>
  <dcterms:created xsi:type="dcterms:W3CDTF">2013-08-09T16:16:00Z</dcterms:created>
  <dcterms:modified xsi:type="dcterms:W3CDTF">2013-08-09T16:16:00Z</dcterms:modified>
</cp:coreProperties>
</file>